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7F" w:rsidRDefault="00F70F7F" w:rsidP="003C0E7C">
      <w:pPr>
        <w:pStyle w:val="NormalWeb"/>
        <w:shd w:val="clear" w:color="auto" w:fill="FFFFFF"/>
        <w:spacing w:before="0" w:beforeAutospacing="0" w:after="0" w:afterAutospacing="0"/>
        <w:rPr>
          <w:rFonts w:ascii="Calibri" w:hAnsi="Calibri" w:cs="Calibri"/>
          <w:color w:val="000000"/>
          <w:sz w:val="22"/>
          <w:szCs w:val="22"/>
        </w:rPr>
      </w:pPr>
    </w:p>
    <w:p w:rsidR="00F70F7F" w:rsidRDefault="00F70F7F" w:rsidP="003C0E7C">
      <w:pPr>
        <w:pStyle w:val="NormalWeb"/>
        <w:shd w:val="clear" w:color="auto" w:fill="FFFFFF"/>
        <w:spacing w:before="0" w:beforeAutospacing="0" w:after="0" w:afterAutospacing="0"/>
        <w:rPr>
          <w:rFonts w:ascii="Calibri" w:hAnsi="Calibri" w:cs="Calibri"/>
          <w:color w:val="000000"/>
          <w:sz w:val="22"/>
          <w:szCs w:val="22"/>
        </w:rPr>
      </w:pPr>
    </w:p>
    <w:p w:rsidR="00F70F7F" w:rsidRDefault="00F70F7F" w:rsidP="003C0E7C">
      <w:pPr>
        <w:pStyle w:val="NormalWeb"/>
        <w:shd w:val="clear" w:color="auto" w:fill="FFFFFF"/>
        <w:spacing w:before="0" w:beforeAutospacing="0" w:after="0" w:afterAutospacing="0"/>
        <w:rPr>
          <w:rFonts w:ascii="Calibri" w:hAnsi="Calibri" w:cs="Calibri"/>
          <w:color w:val="000000"/>
          <w:sz w:val="22"/>
          <w:szCs w:val="22"/>
        </w:rPr>
      </w:pPr>
    </w:p>
    <w:p w:rsidR="00F70F7F" w:rsidRDefault="00F70F7F" w:rsidP="003C0E7C">
      <w:pPr>
        <w:pStyle w:val="NormalWeb"/>
        <w:shd w:val="clear" w:color="auto" w:fill="FFFFFF"/>
        <w:spacing w:before="0" w:beforeAutospacing="0" w:after="0" w:afterAutospacing="0"/>
        <w:rPr>
          <w:rFonts w:ascii="Calibri" w:hAnsi="Calibri" w:cs="Calibri"/>
          <w:color w:val="000000"/>
          <w:sz w:val="22"/>
          <w:szCs w:val="22"/>
        </w:rPr>
      </w:pPr>
      <w:bookmarkStart w:id="0" w:name="_GoBack"/>
      <w:bookmarkEnd w:id="0"/>
    </w:p>
    <w:p w:rsidR="00F70F7F" w:rsidRDefault="00F70F7F" w:rsidP="003C0E7C">
      <w:pPr>
        <w:pStyle w:val="NormalWeb"/>
        <w:shd w:val="clear" w:color="auto" w:fill="FFFFFF"/>
        <w:spacing w:before="0" w:beforeAutospacing="0" w:after="0" w:afterAutospacing="0"/>
        <w:rPr>
          <w:rFonts w:ascii="Calibri" w:hAnsi="Calibri" w:cs="Calibri"/>
          <w:color w:val="000000"/>
          <w:sz w:val="22"/>
          <w:szCs w:val="22"/>
        </w:rPr>
      </w:pPr>
    </w:p>
    <w:p w:rsidR="003C0E7C" w:rsidRDefault="003C0E7C" w:rsidP="003C0E7C">
      <w:pPr>
        <w:pStyle w:val="NormalWeb"/>
        <w:shd w:val="clear" w:color="auto" w:fill="FFFFFF"/>
        <w:spacing w:before="0" w:beforeAutospacing="0" w:after="0" w:afterAutospacing="0"/>
      </w:pPr>
      <w:r>
        <w:rPr>
          <w:rFonts w:ascii="Calibri" w:hAnsi="Calibri" w:cs="Calibri"/>
          <w:color w:val="000000"/>
          <w:sz w:val="22"/>
          <w:szCs w:val="22"/>
        </w:rPr>
        <w:t xml:space="preserve">Greetings Beauvoir Scholars! The International Simone de Beauvoir Society is pleased to announce that </w:t>
      </w:r>
      <w:r>
        <w:rPr>
          <w:rFonts w:ascii="Calibri" w:hAnsi="Calibri" w:cs="Calibri"/>
          <w:b/>
          <w:bCs/>
          <w:color w:val="000000"/>
          <w:sz w:val="22"/>
          <w:szCs w:val="22"/>
          <w:u w:val="single"/>
          <w:shd w:val="clear" w:color="auto" w:fill="FFFFFF"/>
        </w:rPr>
        <w:t>the 27th International Conference of the Simone de Beauvoir Society</w:t>
      </w:r>
      <w:r>
        <w:rPr>
          <w:rFonts w:ascii="Calibri" w:hAnsi="Calibri" w:cs="Calibri"/>
          <w:b/>
          <w:bCs/>
          <w:color w:val="000000"/>
          <w:sz w:val="22"/>
          <w:szCs w:val="22"/>
        </w:rPr>
        <w:t xml:space="preserve"> will take place April 16-18, 2020 at John Carroll University in Cleveland.</w:t>
      </w:r>
      <w:r>
        <w:rPr>
          <w:rFonts w:ascii="Calibri" w:hAnsi="Calibri" w:cs="Calibri"/>
          <w:color w:val="000000"/>
          <w:sz w:val="22"/>
          <w:szCs w:val="22"/>
        </w:rPr>
        <w:t> </w:t>
      </w:r>
    </w:p>
    <w:p w:rsidR="003C0E7C" w:rsidRDefault="003C0E7C" w:rsidP="003C0E7C">
      <w:pPr>
        <w:pStyle w:val="NormalWeb"/>
        <w:shd w:val="clear" w:color="auto" w:fill="FFFFFF"/>
        <w:spacing w:before="0" w:beforeAutospacing="0" w:after="0" w:afterAutospacing="0"/>
      </w:pPr>
      <w:r>
        <w:t> </w:t>
      </w:r>
    </w:p>
    <w:p w:rsidR="003C0E7C" w:rsidRDefault="00CC1ADA" w:rsidP="003C0E7C">
      <w:pPr>
        <w:pStyle w:val="NormalWeb"/>
        <w:shd w:val="clear" w:color="auto" w:fill="FFFFFF"/>
        <w:spacing w:before="0" w:beforeAutospacing="0" w:after="0" w:afterAutospacing="0"/>
      </w:pPr>
      <w:r>
        <w:rPr>
          <w:rFonts w:ascii="Calibri" w:hAnsi="Calibri" w:cs="Calibri"/>
          <w:color w:val="000000"/>
          <w:sz w:val="22"/>
          <w:szCs w:val="22"/>
        </w:rPr>
        <w:t>E</w:t>
      </w:r>
      <w:r w:rsidR="0041543E">
        <w:rPr>
          <w:rFonts w:ascii="Calibri" w:hAnsi="Calibri" w:cs="Calibri"/>
          <w:color w:val="000000"/>
          <w:sz w:val="22"/>
          <w:szCs w:val="22"/>
        </w:rPr>
        <w:t>ntitled</w:t>
      </w:r>
      <w:r w:rsidR="003C0E7C">
        <w:rPr>
          <w:rFonts w:ascii="Calibri" w:hAnsi="Calibri" w:cs="Calibri"/>
          <w:color w:val="222222"/>
          <w:sz w:val="22"/>
          <w:szCs w:val="22"/>
        </w:rPr>
        <w:t xml:space="preserve"> </w:t>
      </w:r>
      <w:r w:rsidR="003C0E7C" w:rsidRPr="0041543E">
        <w:rPr>
          <w:rFonts w:ascii="Calibri" w:hAnsi="Calibri" w:cs="Calibri"/>
          <w:b/>
          <w:color w:val="222222"/>
          <w:sz w:val="22"/>
          <w:szCs w:val="22"/>
        </w:rPr>
        <w:t>Rereading Beauvoir in the Twen</w:t>
      </w:r>
      <w:r w:rsidR="0041543E" w:rsidRPr="0041543E">
        <w:rPr>
          <w:rFonts w:ascii="Calibri" w:hAnsi="Calibri" w:cs="Calibri"/>
          <w:b/>
          <w:color w:val="222222"/>
          <w:sz w:val="22"/>
          <w:szCs w:val="22"/>
        </w:rPr>
        <w:t>ty-first Century</w:t>
      </w:r>
      <w:r>
        <w:rPr>
          <w:rFonts w:ascii="Calibri" w:hAnsi="Calibri" w:cs="Calibri"/>
          <w:b/>
          <w:color w:val="222222"/>
          <w:sz w:val="22"/>
          <w:szCs w:val="22"/>
        </w:rPr>
        <w:t>, the conference</w:t>
      </w:r>
      <w:r w:rsidR="003C0E7C">
        <w:rPr>
          <w:rFonts w:ascii="Calibri" w:hAnsi="Calibri" w:cs="Calibri"/>
          <w:color w:val="222222"/>
          <w:sz w:val="22"/>
          <w:szCs w:val="22"/>
        </w:rPr>
        <w:t xml:space="preserve"> </w:t>
      </w:r>
      <w:r w:rsidR="003C0E7C">
        <w:rPr>
          <w:rFonts w:ascii="Calibri" w:hAnsi="Calibri" w:cs="Calibri"/>
          <w:color w:val="000000"/>
          <w:sz w:val="22"/>
          <w:szCs w:val="22"/>
        </w:rPr>
        <w:t>aims to bring together international scholars working on Beauvo</w:t>
      </w:r>
      <w:r>
        <w:rPr>
          <w:rFonts w:ascii="Calibri" w:hAnsi="Calibri" w:cs="Calibri"/>
          <w:color w:val="000000"/>
          <w:sz w:val="22"/>
          <w:szCs w:val="22"/>
        </w:rPr>
        <w:t>i</w:t>
      </w:r>
      <w:r w:rsidR="003C0E7C">
        <w:rPr>
          <w:rFonts w:ascii="Calibri" w:hAnsi="Calibri" w:cs="Calibri"/>
          <w:color w:val="000000"/>
          <w:sz w:val="22"/>
          <w:szCs w:val="22"/>
        </w:rPr>
        <w:t>rian Studies from a wide variety of academic fields, disciplines, and approaches including but not limited to literature, history, sociology, philosophy, gender studies, women’s studies, sexuality studies, critical race theory, queer theory, translation studies, comparative analyses, and feminist theory. We invite scholarly work that discusses the significance of Beauvoir’s multifarious writings in relation to different time periods: past, present and future. Papers engaging Beauvoir as a philosopher, novelist, writer, memorialist, feminist, theorist and/or an activist are all welcome.  In addition, we would like to have papers representative of a broad range of perspectives such as historical, literary, and comparative analyses of Beauvoir's life and works and of the impact of her ideas on her own time; surveys of relevant contemporary issues; and examination of new research orientations such as “queer theory,” “critical race theory,” “postcolonial and decolonial theories,’ “post-feminism,” and current efforts to redefine and reshape the agenda of the women's movement.</w:t>
      </w:r>
    </w:p>
    <w:p w:rsidR="003C0E7C" w:rsidRDefault="003C0E7C" w:rsidP="003C0E7C">
      <w:pPr>
        <w:pStyle w:val="NormalWeb"/>
        <w:spacing w:before="0" w:beforeAutospacing="0" w:after="0" w:afterAutospacing="0"/>
      </w:pPr>
      <w:r>
        <w:rPr>
          <w:rFonts w:ascii="Calibri" w:hAnsi="Calibri" w:cs="Calibri"/>
          <w:color w:val="000000"/>
          <w:sz w:val="22"/>
          <w:szCs w:val="22"/>
          <w:shd w:val="clear" w:color="auto" w:fill="FFFFFF"/>
        </w:rPr>
        <w:t> </w:t>
      </w:r>
    </w:p>
    <w:p w:rsidR="003C0E7C" w:rsidRDefault="003C0E7C" w:rsidP="003C0E7C">
      <w:pPr>
        <w:pStyle w:val="NormalWeb"/>
        <w:spacing w:before="0" w:beforeAutospacing="0" w:after="0" w:afterAutospacing="0"/>
      </w:pPr>
      <w:r>
        <w:rPr>
          <w:rFonts w:ascii="Calibri" w:hAnsi="Calibri" w:cs="Calibri"/>
          <w:color w:val="000000"/>
          <w:sz w:val="22"/>
          <w:szCs w:val="22"/>
          <w:shd w:val="clear" w:color="auto" w:fill="FFFFFF"/>
        </w:rPr>
        <w:t xml:space="preserve">To submit a proposal for a paper, please send an abstract of </w:t>
      </w:r>
      <w:r>
        <w:rPr>
          <w:rFonts w:ascii="Calibri" w:hAnsi="Calibri" w:cs="Calibri"/>
          <w:b/>
          <w:bCs/>
          <w:color w:val="000000"/>
          <w:sz w:val="22"/>
          <w:szCs w:val="22"/>
          <w:shd w:val="clear" w:color="auto" w:fill="FFFFFF"/>
        </w:rPr>
        <w:t>no more than 350 words</w:t>
      </w:r>
      <w:r>
        <w:rPr>
          <w:rFonts w:ascii="Calibri" w:hAnsi="Calibri" w:cs="Calibri"/>
          <w:color w:val="000000"/>
          <w:sz w:val="22"/>
          <w:szCs w:val="22"/>
          <w:shd w:val="clear" w:color="auto" w:fill="FFFFFF"/>
        </w:rPr>
        <w:t xml:space="preserve"> in English and a short </w:t>
      </w:r>
      <w:r>
        <w:rPr>
          <w:rFonts w:ascii="Calibri" w:hAnsi="Calibri" w:cs="Calibri"/>
          <w:i/>
          <w:iCs/>
          <w:color w:val="000000"/>
          <w:sz w:val="22"/>
          <w:szCs w:val="22"/>
          <w:shd w:val="clear" w:color="auto" w:fill="FFFFFF"/>
        </w:rPr>
        <w:t xml:space="preserve">Curriculum Vitae </w:t>
      </w:r>
      <w:r>
        <w:rPr>
          <w:rFonts w:ascii="Calibri" w:hAnsi="Calibri" w:cs="Calibri"/>
          <w:color w:val="000000"/>
          <w:sz w:val="22"/>
          <w:szCs w:val="22"/>
          <w:shd w:val="clear" w:color="auto" w:fill="FFFFFF"/>
        </w:rPr>
        <w:t xml:space="preserve">which includes your contact details and institutional affiliation, if any, to </w:t>
      </w:r>
      <w:r>
        <w:rPr>
          <w:rFonts w:ascii="Calibri" w:hAnsi="Calibri" w:cs="Calibri"/>
          <w:b/>
          <w:bCs/>
          <w:color w:val="000000"/>
          <w:sz w:val="22"/>
          <w:szCs w:val="22"/>
          <w:shd w:val="clear" w:color="auto" w:fill="FFFFFF"/>
        </w:rPr>
        <w:t xml:space="preserve">Dr. </w:t>
      </w:r>
      <w:r w:rsidRPr="003C0E7C">
        <w:rPr>
          <w:rFonts w:asciiTheme="minorHAnsi" w:hAnsiTheme="minorHAnsi" w:cstheme="minorHAnsi"/>
          <w:b/>
          <w:bCs/>
          <w:color w:val="000000"/>
          <w:sz w:val="22"/>
          <w:szCs w:val="22"/>
          <w:shd w:val="clear" w:color="auto" w:fill="FFFFFF"/>
        </w:rPr>
        <w:t>Deniz Durmu</w:t>
      </w:r>
      <w:r w:rsidRPr="003C0E7C">
        <w:rPr>
          <w:rFonts w:asciiTheme="minorHAnsi" w:hAnsiTheme="minorHAnsi" w:cstheme="minorHAnsi"/>
          <w:b/>
          <w:color w:val="000000"/>
          <w:sz w:val="22"/>
          <w:szCs w:val="22"/>
          <w:shd w:val="clear" w:color="auto" w:fill="FFFFFF"/>
        </w:rPr>
        <w:t>ş</w:t>
      </w:r>
      <w:r>
        <w:rPr>
          <w:rFonts w:ascii="Arial" w:hAnsi="Arial" w:cs="Arial"/>
          <w:color w:val="000000"/>
          <w:sz w:val="19"/>
          <w:szCs w:val="19"/>
          <w:shd w:val="clear" w:color="auto" w:fill="FFFFFF"/>
        </w:rPr>
        <w:t xml:space="preserve"> (</w:t>
      </w:r>
      <w:r w:rsidR="00687832" w:rsidRPr="00687832">
        <w:rPr>
          <w:rFonts w:ascii="Arial" w:hAnsi="Arial" w:cs="Arial"/>
          <w:b/>
          <w:color w:val="000000"/>
          <w:sz w:val="19"/>
          <w:szCs w:val="19"/>
          <w:shd w:val="clear" w:color="auto" w:fill="FFFFFF"/>
        </w:rPr>
        <w:t>beauvoir2020@gmail.com</w:t>
      </w:r>
      <w:r>
        <w:rPr>
          <w:rFonts w:ascii="Arial" w:hAnsi="Arial" w:cs="Arial"/>
          <w:color w:val="000000"/>
          <w:sz w:val="19"/>
          <w:szCs w:val="19"/>
          <w:shd w:val="clear" w:color="auto" w:fill="FFFFFF"/>
        </w:rPr>
        <w:t>)</w:t>
      </w:r>
      <w:r>
        <w:rPr>
          <w:rFonts w:ascii="Calibri" w:hAnsi="Calibri" w:cs="Calibri"/>
          <w:color w:val="000000"/>
          <w:sz w:val="22"/>
          <w:szCs w:val="22"/>
          <w:shd w:val="clear" w:color="auto" w:fill="FFFFFF"/>
        </w:rPr>
        <w:t xml:space="preserve"> by </w:t>
      </w:r>
      <w:r w:rsidR="0041543E">
        <w:rPr>
          <w:rFonts w:ascii="Calibri" w:hAnsi="Calibri" w:cs="Calibri"/>
          <w:b/>
          <w:bCs/>
          <w:color w:val="000000"/>
          <w:sz w:val="22"/>
          <w:szCs w:val="22"/>
          <w:shd w:val="clear" w:color="auto" w:fill="FFFFFF"/>
        </w:rPr>
        <w:t>December 1st</w:t>
      </w:r>
      <w:r>
        <w:rPr>
          <w:rFonts w:ascii="Calibri" w:hAnsi="Calibri" w:cs="Calibri"/>
          <w:b/>
          <w:bCs/>
          <w:color w:val="000000"/>
          <w:sz w:val="22"/>
          <w:szCs w:val="22"/>
          <w:shd w:val="clear" w:color="auto" w:fill="FFFFFF"/>
        </w:rPr>
        <w:t>, 2019</w:t>
      </w:r>
      <w:r>
        <w:rPr>
          <w:rFonts w:ascii="Calibri" w:hAnsi="Calibri" w:cs="Calibri"/>
          <w:color w:val="000000"/>
          <w:sz w:val="22"/>
          <w:szCs w:val="22"/>
          <w:shd w:val="clear" w:color="auto" w:fill="FFFFFF"/>
        </w:rPr>
        <w:t>. For further details about the conference and the location, please visit the International Simone de Beauvoir Society’s webpage:</w:t>
      </w:r>
      <w:hyperlink r:id="rId4" w:history="1">
        <w:r>
          <w:rPr>
            <w:rStyle w:val="Hyperkobling"/>
            <w:rFonts w:ascii="Calibri" w:hAnsi="Calibri" w:cs="Calibri"/>
            <w:color w:val="000000"/>
            <w:sz w:val="22"/>
            <w:szCs w:val="22"/>
            <w:shd w:val="clear" w:color="auto" w:fill="FFFFFF"/>
          </w:rPr>
          <w:t xml:space="preserve"> </w:t>
        </w:r>
        <w:r>
          <w:rPr>
            <w:rStyle w:val="Hyperkobling"/>
            <w:rFonts w:ascii="Calibri" w:hAnsi="Calibri" w:cs="Calibri"/>
            <w:b/>
            <w:bCs/>
            <w:color w:val="1155CC"/>
            <w:sz w:val="22"/>
            <w:szCs w:val="22"/>
            <w:shd w:val="clear" w:color="auto" w:fill="FFFFFF"/>
          </w:rPr>
          <w:t>https://beauvoir.weebly.com/</w:t>
        </w:r>
      </w:hyperlink>
    </w:p>
    <w:p w:rsidR="008C6DB8" w:rsidRDefault="008C6DB8"/>
    <w:sectPr w:rsidR="008C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7C"/>
    <w:rsid w:val="003C0E7C"/>
    <w:rsid w:val="0041543E"/>
    <w:rsid w:val="00687832"/>
    <w:rsid w:val="008C6DB8"/>
    <w:rsid w:val="009A4FB7"/>
    <w:rsid w:val="00CC1ADA"/>
    <w:rsid w:val="00F7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9DB5"/>
  <w15:chartTrackingRefBased/>
  <w15:docId w15:val="{462833D8-CA1E-4DD0-BB6E-EA1A7007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C0E7C"/>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semiHidden/>
    <w:unhideWhenUsed/>
    <w:rsid w:val="003C0E7C"/>
    <w:rPr>
      <w:color w:val="0000FF"/>
      <w:u w:val="single"/>
    </w:rPr>
  </w:style>
  <w:style w:type="paragraph" w:styleId="Bobletekst">
    <w:name w:val="Balloon Text"/>
    <w:basedOn w:val="Normal"/>
    <w:link w:val="BobletekstTegn"/>
    <w:uiPriority w:val="99"/>
    <w:semiHidden/>
    <w:unhideWhenUsed/>
    <w:rsid w:val="00CC1AD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C1A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auvoi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Durmus, Deniz</dc:creator>
  <cp:keywords/>
  <dc:description/>
  <cp:lastModifiedBy>Microsoft Office-bruker</cp:lastModifiedBy>
  <cp:revision>2</cp:revision>
  <dcterms:created xsi:type="dcterms:W3CDTF">2019-10-02T18:30:00Z</dcterms:created>
  <dcterms:modified xsi:type="dcterms:W3CDTF">2019-10-02T18:30:00Z</dcterms:modified>
</cp:coreProperties>
</file>